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F9" w:rsidRPr="003B2B41" w:rsidRDefault="00650EF9" w:rsidP="002F7FD6">
      <w:pPr>
        <w:rPr>
          <w:b/>
        </w:rPr>
      </w:pPr>
    </w:p>
    <w:p w:rsidR="002F7FD6" w:rsidRDefault="00E97973" w:rsidP="002F7FD6">
      <w:pPr>
        <w:rPr>
          <w:b/>
          <w:lang w:val="sr-Cyrl-CS"/>
        </w:rPr>
      </w:pPr>
      <w:r>
        <w:rPr>
          <w:b/>
          <w:lang w:val="sr-Cyrl-CS"/>
        </w:rPr>
        <w:t>Гимназија“Стеван Јаковљевић“</w:t>
      </w:r>
    </w:p>
    <w:p w:rsidR="00E97973" w:rsidRDefault="00E97973" w:rsidP="002F7FD6">
      <w:pPr>
        <w:rPr>
          <w:b/>
          <w:lang w:val="sr-Cyrl-CS"/>
        </w:rPr>
      </w:pPr>
      <w:r>
        <w:rPr>
          <w:b/>
          <w:lang w:val="sr-Cyrl-CS"/>
        </w:rPr>
        <w:t>Власотинце</w:t>
      </w:r>
    </w:p>
    <w:p w:rsidR="003E74DE" w:rsidRPr="00642A76" w:rsidRDefault="00737C67" w:rsidP="00FC19DB">
      <w:pPr>
        <w:jc w:val="center"/>
        <w:rPr>
          <w:b/>
          <w:lang w:val="sr-Cyrl-CS"/>
        </w:rPr>
      </w:pPr>
      <w:r w:rsidRPr="00642A76">
        <w:rPr>
          <w:b/>
          <w:lang w:val="sr-Cyrl-CS"/>
        </w:rPr>
        <w:t>ИЗВ</w:t>
      </w:r>
      <w:r w:rsidR="00EC40D3">
        <w:rPr>
          <w:b/>
          <w:lang w:val="sr-Cyrl-CS"/>
        </w:rPr>
        <w:t>ЕШТАЈ О ИЗВРШЕНОМ ПОПИСУ ЗА 20</w:t>
      </w:r>
      <w:r w:rsidR="00FE02AD">
        <w:rPr>
          <w:b/>
        </w:rPr>
        <w:t>25</w:t>
      </w:r>
      <w:r w:rsidRPr="00642A76">
        <w:rPr>
          <w:b/>
          <w:lang w:val="sr-Cyrl-CS"/>
        </w:rPr>
        <w:t>.ГОД.</w:t>
      </w:r>
    </w:p>
    <w:p w:rsidR="00636C66" w:rsidRDefault="00737C67">
      <w:r>
        <w:rPr>
          <w:lang w:val="sr-Cyrl-CS"/>
        </w:rPr>
        <w:t>К</w:t>
      </w:r>
      <w:r w:rsidR="00675345">
        <w:rPr>
          <w:lang w:val="sr-Cyrl-CS"/>
        </w:rPr>
        <w:t xml:space="preserve">омисија за попис формирана је </w:t>
      </w:r>
      <w:r w:rsidR="008628F9">
        <w:t>19</w:t>
      </w:r>
      <w:r w:rsidR="00636C66">
        <w:rPr>
          <w:lang w:val="sr-Cyrl-CS"/>
        </w:rPr>
        <w:t>.1</w:t>
      </w:r>
      <w:r w:rsidR="002D2481">
        <w:t>2</w:t>
      </w:r>
      <w:r w:rsidR="00EC40D3">
        <w:rPr>
          <w:lang w:val="sr-Cyrl-CS"/>
        </w:rPr>
        <w:t>.20</w:t>
      </w:r>
      <w:r w:rsidR="008628F9">
        <w:t>25</w:t>
      </w:r>
      <w:r w:rsidR="00675345">
        <w:rPr>
          <w:lang w:val="sr-Cyrl-CS"/>
        </w:rPr>
        <w:t>.год.</w:t>
      </w:r>
      <w:r w:rsidR="00636C66">
        <w:t>у следећем саставу:</w:t>
      </w:r>
    </w:p>
    <w:p w:rsidR="00636C66" w:rsidRDefault="008628F9">
      <w:r>
        <w:t>1</w:t>
      </w:r>
      <w:r w:rsidR="00F93FF1">
        <w:t>.Драган Видосављевић</w:t>
      </w:r>
      <w:r>
        <w:t>,председник</w:t>
      </w:r>
    </w:p>
    <w:p w:rsidR="008628F9" w:rsidRPr="008628F9" w:rsidRDefault="008628F9">
      <w:r>
        <w:t>2.Никола Митић,члан</w:t>
      </w:r>
    </w:p>
    <w:p w:rsidR="00636C66" w:rsidRDefault="002D2481">
      <w:r>
        <w:t>3.Миливоје Хаџи-Ђокић</w:t>
      </w:r>
      <w:r w:rsidR="00636C66">
        <w:t>,члан</w:t>
      </w:r>
      <w:r w:rsidR="00C435E7">
        <w:t xml:space="preserve"> </w:t>
      </w:r>
    </w:p>
    <w:p w:rsidR="00642A76" w:rsidRDefault="00675345">
      <w:pPr>
        <w:rPr>
          <w:lang w:val="sr-Cyrl-CS"/>
        </w:rPr>
      </w:pPr>
      <w:r>
        <w:rPr>
          <w:lang w:val="sr-Cyrl-CS"/>
        </w:rPr>
        <w:t xml:space="preserve">и у периоду од </w:t>
      </w:r>
      <w:r w:rsidR="008628F9">
        <w:t>22</w:t>
      </w:r>
      <w:r w:rsidR="00EC40D3">
        <w:rPr>
          <w:lang w:val="sr-Cyrl-CS"/>
        </w:rPr>
        <w:t>.12.20</w:t>
      </w:r>
      <w:r w:rsidR="008628F9">
        <w:t>25</w:t>
      </w:r>
      <w:r w:rsidR="00A32EED">
        <w:rPr>
          <w:lang w:val="sr-Cyrl-CS"/>
        </w:rPr>
        <w:t>-3</w:t>
      </w:r>
      <w:r w:rsidR="00A32EED">
        <w:t>0</w:t>
      </w:r>
      <w:r w:rsidR="00EC40D3">
        <w:rPr>
          <w:lang w:val="sr-Cyrl-CS"/>
        </w:rPr>
        <w:t>.12.20</w:t>
      </w:r>
      <w:r w:rsidR="008628F9">
        <w:t>25</w:t>
      </w:r>
      <w:r w:rsidR="00737C67">
        <w:rPr>
          <w:lang w:val="sr-Cyrl-CS"/>
        </w:rPr>
        <w:t>.год.извршила је попис основних средстава,материјала и ситног инвентара.На основу пописа констатовано је следеће стање:</w:t>
      </w:r>
    </w:p>
    <w:p w:rsidR="00737C67" w:rsidRPr="00AE1B9A" w:rsidRDefault="00737C67">
      <w:r>
        <w:rPr>
          <w:lang w:val="sr-Cyrl-CS"/>
        </w:rPr>
        <w:t>1.Гр</w:t>
      </w:r>
      <w:r w:rsidR="002D2481">
        <w:rPr>
          <w:lang w:val="sr-Cyrl-CS"/>
        </w:rPr>
        <w:t>ађев</w:t>
      </w:r>
      <w:r w:rsidR="00495F14">
        <w:rPr>
          <w:lang w:val="sr-Cyrl-CS"/>
        </w:rPr>
        <w:t>ински објекти   НВ-25.451.528,04</w:t>
      </w:r>
      <w:r>
        <w:rPr>
          <w:lang w:val="sr-Cyrl-CS"/>
        </w:rPr>
        <w:t xml:space="preserve"> дин  ИВ-</w:t>
      </w:r>
      <w:r w:rsidR="002D2481">
        <w:t xml:space="preserve">  </w:t>
      </w:r>
      <w:r w:rsidR="00C435E7">
        <w:t>14.420.257,61</w:t>
      </w:r>
      <w:r w:rsidR="00495F14">
        <w:t xml:space="preserve">  </w:t>
      </w:r>
      <w:r w:rsidR="002D2481">
        <w:t xml:space="preserve">  </w:t>
      </w:r>
      <w:r w:rsidR="00042FC1">
        <w:rPr>
          <w:lang w:val="sr-Cyrl-CS"/>
        </w:rPr>
        <w:t xml:space="preserve"> </w:t>
      </w:r>
      <w:r w:rsidR="00042FC1" w:rsidRPr="00FC19DB">
        <w:rPr>
          <w:b/>
          <w:lang w:val="sr-Cyrl-CS"/>
        </w:rPr>
        <w:t>СВ-</w:t>
      </w:r>
      <w:r w:rsidR="00A32EED">
        <w:rPr>
          <w:b/>
        </w:rPr>
        <w:t>1</w:t>
      </w:r>
      <w:r w:rsidR="00AE1B9A">
        <w:rPr>
          <w:b/>
        </w:rPr>
        <w:t>0.500.683,06</w:t>
      </w:r>
    </w:p>
    <w:p w:rsidR="005A03D5" w:rsidRPr="00AE1B9A" w:rsidRDefault="005A03D5">
      <w:pPr>
        <w:rPr>
          <w:b/>
        </w:rPr>
      </w:pPr>
      <w:r>
        <w:rPr>
          <w:lang w:val="sr-Cyrl-CS"/>
        </w:rPr>
        <w:t xml:space="preserve">2.Опрема           </w:t>
      </w:r>
      <w:r w:rsidR="00042FC1">
        <w:rPr>
          <w:lang w:val="sr-Cyrl-CS"/>
        </w:rPr>
        <w:t>НВ-</w:t>
      </w:r>
      <w:r w:rsidR="00AE1B9A">
        <w:t>15.779.270,65</w:t>
      </w:r>
      <w:r w:rsidR="00C435E7">
        <w:t xml:space="preserve"> </w:t>
      </w:r>
      <w:r w:rsidR="00467C15">
        <w:t xml:space="preserve"> </w:t>
      </w:r>
      <w:r w:rsidR="002D2481">
        <w:rPr>
          <w:lang w:val="sr-Cyrl-CS"/>
        </w:rPr>
        <w:t>дин   ИВ-</w:t>
      </w:r>
      <w:r w:rsidR="00AE1B9A">
        <w:t>10.919.106,51</w:t>
      </w:r>
      <w:r w:rsidR="002D2481">
        <w:rPr>
          <w:lang w:val="sr-Cyrl-CS"/>
        </w:rPr>
        <w:t xml:space="preserve">                    </w:t>
      </w:r>
      <w:r w:rsidR="00495F14">
        <w:rPr>
          <w:lang w:val="sr-Cyrl-CS"/>
        </w:rPr>
        <w:t xml:space="preserve"> </w:t>
      </w:r>
      <w:r w:rsidR="00042FC1">
        <w:rPr>
          <w:lang w:val="sr-Cyrl-CS"/>
        </w:rPr>
        <w:t xml:space="preserve"> </w:t>
      </w:r>
      <w:r w:rsidR="00042FC1" w:rsidRPr="00FC19DB">
        <w:rPr>
          <w:b/>
          <w:lang w:val="sr-Cyrl-CS"/>
        </w:rPr>
        <w:t>СВ-</w:t>
      </w:r>
      <w:r w:rsidR="00AE1B9A">
        <w:rPr>
          <w:b/>
        </w:rPr>
        <w:t>4.860.164,13</w:t>
      </w:r>
    </w:p>
    <w:p w:rsidR="002B0D67" w:rsidRDefault="00EC40D3">
      <w:pPr>
        <w:rPr>
          <w:lang w:val="sr-Cyrl-CS"/>
        </w:rPr>
      </w:pPr>
      <w:r>
        <w:rPr>
          <w:lang w:val="sr-Cyrl-CS"/>
        </w:rPr>
        <w:t>У 20</w:t>
      </w:r>
      <w:r w:rsidR="008628F9">
        <w:t>25</w:t>
      </w:r>
      <w:r w:rsidR="005A03D5">
        <w:rPr>
          <w:lang w:val="sr-Cyrl-CS"/>
        </w:rPr>
        <w:t xml:space="preserve">.год. није било никаквих промена код  грађевинских објеката </w:t>
      </w:r>
      <w:r w:rsidR="00C14D8D">
        <w:rPr>
          <w:lang w:val="sr-Cyrl-CS"/>
        </w:rPr>
        <w:t>.</w:t>
      </w:r>
    </w:p>
    <w:p w:rsidR="002D2481" w:rsidRPr="002D2481" w:rsidRDefault="002D2481">
      <w:pPr>
        <w:rPr>
          <w:lang w:val="sr-Cyrl-CS"/>
        </w:rPr>
      </w:pPr>
    </w:p>
    <w:p w:rsidR="00650EF9" w:rsidRDefault="00C14D8D">
      <w:r>
        <w:rPr>
          <w:lang w:val="sr-Cyrl-CS"/>
        </w:rPr>
        <w:t>Повећана</w:t>
      </w:r>
      <w:r w:rsidR="00042FC1">
        <w:rPr>
          <w:lang w:val="sr-Cyrl-CS"/>
        </w:rPr>
        <w:t xml:space="preserve"> је вредност опреме за </w:t>
      </w:r>
      <w:r w:rsidR="00042FC1">
        <w:t xml:space="preserve">   </w:t>
      </w:r>
      <w:r w:rsidR="00CD1DCE">
        <w:rPr>
          <w:b/>
        </w:rPr>
        <w:t>91</w:t>
      </w:r>
      <w:r w:rsidR="00FE02AD">
        <w:rPr>
          <w:b/>
        </w:rPr>
        <w:t>1.646,04</w:t>
      </w:r>
      <w:r w:rsidR="00042FC1">
        <w:t xml:space="preserve"> </w:t>
      </w:r>
      <w:r>
        <w:rPr>
          <w:lang w:val="sr-Cyrl-CS"/>
        </w:rPr>
        <w:t xml:space="preserve"> динара</w:t>
      </w:r>
      <w:r w:rsidR="000C2CF4">
        <w:rPr>
          <w:lang w:val="sr-Cyrl-CS"/>
        </w:rPr>
        <w:t xml:space="preserve"> (средства од ОПОРТУНИТЕТА  266.400,00+129.600,00=</w:t>
      </w:r>
      <w:r w:rsidR="000C2CF4" w:rsidRPr="000C2CF4">
        <w:rPr>
          <w:b/>
          <w:lang w:val="sr-Cyrl-CS"/>
        </w:rPr>
        <w:t>396.000,00</w:t>
      </w:r>
      <w:r w:rsidR="000C2CF4">
        <w:rPr>
          <w:lang w:val="sr-Cyrl-CS"/>
        </w:rPr>
        <w:t>)</w:t>
      </w:r>
      <w:r w:rsidR="005E7495">
        <w:rPr>
          <w:lang w:val="sr-Cyrl-CS"/>
        </w:rPr>
        <w:t xml:space="preserve"> и то за куповину</w:t>
      </w:r>
      <w:r w:rsidR="00197BB0">
        <w:t>:</w:t>
      </w:r>
    </w:p>
    <w:p w:rsidR="00197BB0" w:rsidRPr="00624C20" w:rsidRDefault="00FE02AD">
      <w:r>
        <w:t>1.Метални ормани 12 ком.266.400,00</w:t>
      </w:r>
      <w:r w:rsidR="00624C20">
        <w:t>+1 ком.27.600,00</w:t>
      </w:r>
    </w:p>
    <w:p w:rsidR="00E97973" w:rsidRPr="00FE02AD" w:rsidRDefault="00F93FF1">
      <w:r>
        <w:t>2.</w:t>
      </w:r>
      <w:r w:rsidR="00FE02AD">
        <w:t>Троножно платно за графоскоп 10.000,00</w:t>
      </w:r>
    </w:p>
    <w:p w:rsidR="002D0A96" w:rsidRPr="00FE02AD" w:rsidRDefault="00FE02AD">
      <w:r>
        <w:t>3.Штампач“Epson L 6490</w:t>
      </w:r>
      <w:r w:rsidR="00624C20">
        <w:t xml:space="preserve"> 67.196</w:t>
      </w:r>
    </w:p>
    <w:p w:rsidR="002D0A96" w:rsidRDefault="00FE02AD">
      <w:r>
        <w:t>4.Клима уређај“Profilcool“ 3</w:t>
      </w:r>
      <w:r w:rsidR="002D0A96">
        <w:t>6.600,00</w:t>
      </w:r>
    </w:p>
    <w:p w:rsidR="002D0A96" w:rsidRPr="00FE02AD" w:rsidRDefault="00FE02AD">
      <w:r>
        <w:t>5. Магнетна бела табла 9+2 ком.129.600,00 +24.680,00</w:t>
      </w:r>
    </w:p>
    <w:p w:rsidR="002D0A96" w:rsidRPr="00FE02AD" w:rsidRDefault="00FE02AD">
      <w:r>
        <w:t>6.Фиксни телефон“Panasonic“5.500,00</w:t>
      </w:r>
    </w:p>
    <w:p w:rsidR="002D0A96" w:rsidRDefault="002D0A96">
      <w:r>
        <w:t>7.Котао за парно грејање</w:t>
      </w:r>
      <w:r w:rsidR="00FE02AD">
        <w:t xml:space="preserve">  доплата 286.160,04</w:t>
      </w:r>
    </w:p>
    <w:p w:rsidR="00624C20" w:rsidRDefault="00624C20">
      <w:r>
        <w:t>8.SSD diskovi i smart TV BOX 36.410,00</w:t>
      </w:r>
    </w:p>
    <w:p w:rsidR="00624C20" w:rsidRPr="00624C20" w:rsidRDefault="00624C20">
      <w:r>
        <w:t>9.Штампач“HP Laserjet MFP 21.500,00</w:t>
      </w:r>
    </w:p>
    <w:p w:rsidR="006F0C4C" w:rsidRDefault="006F0C4C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257388" w:rsidRDefault="00257388">
      <w:pPr>
        <w:rPr>
          <w:lang w:val="sr-Cyrl-CS"/>
        </w:rPr>
      </w:pPr>
    </w:p>
    <w:p w:rsidR="00B71582" w:rsidRDefault="002B0D67">
      <w:pPr>
        <w:rPr>
          <w:b/>
        </w:rPr>
      </w:pPr>
      <w:r>
        <w:rPr>
          <w:lang w:val="sr-Cyrl-CS"/>
        </w:rPr>
        <w:t>Неизмирене обавезе пре</w:t>
      </w:r>
      <w:r w:rsidR="007F2608">
        <w:rPr>
          <w:lang w:val="sr-Cyrl-CS"/>
        </w:rPr>
        <w:t>ма добављачима</w:t>
      </w:r>
      <w:r w:rsidR="00AC2046">
        <w:rPr>
          <w:lang w:val="sr-Cyrl-CS"/>
        </w:rPr>
        <w:t xml:space="preserve"> износе </w:t>
      </w:r>
      <w:r w:rsidR="00D0393D">
        <w:rPr>
          <w:b/>
        </w:rPr>
        <w:t>236</w:t>
      </w:r>
      <w:r w:rsidR="00B71582">
        <w:rPr>
          <w:b/>
        </w:rPr>
        <w:t xml:space="preserve">.603,73  </w:t>
      </w:r>
      <w:r w:rsidR="00B71582" w:rsidRPr="00B71582">
        <w:t>динара на дан 31.12.2025.год.</w:t>
      </w:r>
    </w:p>
    <w:p w:rsidR="00F326DB" w:rsidRPr="00B71582" w:rsidRDefault="00F326DB"/>
    <w:p w:rsidR="00F326DB" w:rsidRPr="00257388" w:rsidRDefault="00257388">
      <w:r>
        <w:t>1</w:t>
      </w:r>
      <w:r w:rsidR="00565308">
        <w:t xml:space="preserve">.“СПКО Трговина“ </w:t>
      </w:r>
      <w:r>
        <w:t>6.555,00</w:t>
      </w:r>
    </w:p>
    <w:p w:rsidR="00565308" w:rsidRDefault="00257388">
      <w:r>
        <w:t>2.ДОО“ЕПС“ 81.897,31</w:t>
      </w:r>
    </w:p>
    <w:p w:rsidR="00257388" w:rsidRDefault="00257388">
      <w:r>
        <w:t>3.ДОО“Сигма Транс“16.400,00</w:t>
      </w:r>
    </w:p>
    <w:p w:rsidR="00257388" w:rsidRDefault="00257388">
      <w:r>
        <w:t>4.ДОО“Натрон“25.200,00</w:t>
      </w:r>
    </w:p>
    <w:p w:rsidR="00257388" w:rsidRDefault="00257388">
      <w:r>
        <w:t>5.СТР“Зоки“36.470,02</w:t>
      </w:r>
    </w:p>
    <w:p w:rsidR="00B71582" w:rsidRDefault="00B71582">
      <w:r>
        <w:t>6.ПТТ 840,00</w:t>
      </w:r>
    </w:p>
    <w:p w:rsidR="00B71582" w:rsidRDefault="00B71582">
      <w:r>
        <w:t>7.Телеком Србија 659,00</w:t>
      </w:r>
    </w:p>
    <w:p w:rsidR="00B71582" w:rsidRDefault="00B71582">
      <w:r>
        <w:t>8.ЈКП“Комуналац“ 53.582,40</w:t>
      </w:r>
    </w:p>
    <w:p w:rsidR="00D0393D" w:rsidRPr="00D0393D" w:rsidRDefault="00D0393D">
      <w:pPr>
        <w:rPr>
          <w:lang/>
        </w:rPr>
      </w:pPr>
      <w:r>
        <w:t>9.</w:t>
      </w:r>
      <w:r>
        <w:rPr>
          <w:lang/>
        </w:rPr>
        <w:t>Радио“Гага“ 15.000,00</w:t>
      </w:r>
    </w:p>
    <w:p w:rsidR="00FD1046" w:rsidRPr="006538D5" w:rsidRDefault="00FD1046"/>
    <w:p w:rsidR="00642A76" w:rsidRDefault="00E97973" w:rsidP="00FC19DB">
      <w:pPr>
        <w:jc w:val="both"/>
        <w:rPr>
          <w:lang w:val="sr-Cyrl-CS"/>
        </w:rPr>
      </w:pPr>
      <w:r>
        <w:rPr>
          <w:lang w:val="sr-Cyrl-CS"/>
        </w:rPr>
        <w:t>У  Власотинцу</w:t>
      </w:r>
      <w:r w:rsidR="00642A76">
        <w:rPr>
          <w:lang w:val="sr-Cyrl-CS"/>
        </w:rPr>
        <w:t>,</w:t>
      </w:r>
      <w:r w:rsidR="005A5311">
        <w:rPr>
          <w:lang w:val="sr-Cyrl-CS"/>
        </w:rPr>
        <w:t xml:space="preserve">     </w:t>
      </w:r>
      <w:r w:rsidR="00642A76">
        <w:rPr>
          <w:lang w:val="sr-Cyrl-CS"/>
        </w:rPr>
        <w:t xml:space="preserve">                                                      Председник пописне комисије</w:t>
      </w:r>
    </w:p>
    <w:p w:rsidR="00642A76" w:rsidRDefault="00E97973">
      <w:pPr>
        <w:rPr>
          <w:lang w:val="sr-Cyrl-CS"/>
        </w:rPr>
      </w:pPr>
      <w:r>
        <w:rPr>
          <w:lang w:val="sr-Cyrl-CS"/>
        </w:rPr>
        <w:t>31</w:t>
      </w:r>
      <w:r w:rsidR="007F2608">
        <w:rPr>
          <w:lang w:val="sr-Cyrl-CS"/>
        </w:rPr>
        <w:t>.</w:t>
      </w:r>
      <w:r w:rsidR="008628F9">
        <w:rPr>
          <w:lang w:val="sr-Cyrl-CS"/>
        </w:rPr>
        <w:t>01.202</w:t>
      </w:r>
      <w:r w:rsidR="008628F9">
        <w:t>5</w:t>
      </w:r>
      <w:r w:rsidR="00642A76">
        <w:rPr>
          <w:lang w:val="sr-Cyrl-CS"/>
        </w:rPr>
        <w:t xml:space="preserve">.                                </w:t>
      </w:r>
      <w:r>
        <w:rPr>
          <w:lang w:val="sr-Cyrl-CS"/>
        </w:rPr>
        <w:t xml:space="preserve">     </w:t>
      </w:r>
      <w:r w:rsidR="00642A76">
        <w:rPr>
          <w:lang w:val="sr-Cyrl-CS"/>
        </w:rPr>
        <w:t xml:space="preserve">           </w:t>
      </w:r>
      <w:r w:rsidR="00650EF9">
        <w:rPr>
          <w:lang w:val="sr-Cyrl-CS"/>
        </w:rPr>
        <w:t xml:space="preserve">       </w:t>
      </w:r>
      <w:r w:rsidR="00642A76">
        <w:rPr>
          <w:lang w:val="sr-Cyrl-CS"/>
        </w:rPr>
        <w:t xml:space="preserve">  ________________________________</w:t>
      </w:r>
    </w:p>
    <w:p w:rsidR="00642A76" w:rsidRPr="00737C67" w:rsidRDefault="00642A76">
      <w:pPr>
        <w:rPr>
          <w:lang w:val="sr-Cyrl-CS"/>
        </w:rPr>
      </w:pPr>
    </w:p>
    <w:sectPr w:rsidR="00642A76" w:rsidRPr="00737C67" w:rsidSect="003B2B41">
      <w:pgSz w:w="12240" w:h="15840" w:code="1"/>
      <w:pgMar w:top="0" w:right="1440" w:bottom="245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403" w:rsidRDefault="00242403" w:rsidP="00453483">
      <w:pPr>
        <w:spacing w:after="0" w:line="240" w:lineRule="auto"/>
      </w:pPr>
      <w:r>
        <w:separator/>
      </w:r>
    </w:p>
  </w:endnote>
  <w:endnote w:type="continuationSeparator" w:id="1">
    <w:p w:rsidR="00242403" w:rsidRDefault="00242403" w:rsidP="0045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403" w:rsidRDefault="00242403" w:rsidP="00453483">
      <w:pPr>
        <w:spacing w:after="0" w:line="240" w:lineRule="auto"/>
      </w:pPr>
      <w:r>
        <w:separator/>
      </w:r>
    </w:p>
  </w:footnote>
  <w:footnote w:type="continuationSeparator" w:id="1">
    <w:p w:rsidR="00242403" w:rsidRDefault="00242403" w:rsidP="00453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C67"/>
    <w:rsid w:val="00023111"/>
    <w:rsid w:val="0003230B"/>
    <w:rsid w:val="00042FC1"/>
    <w:rsid w:val="000555E8"/>
    <w:rsid w:val="000A1BA3"/>
    <w:rsid w:val="000B674B"/>
    <w:rsid w:val="000C0B9F"/>
    <w:rsid w:val="000C1B97"/>
    <w:rsid w:val="000C2CF4"/>
    <w:rsid w:val="000D2F8A"/>
    <w:rsid w:val="000F707A"/>
    <w:rsid w:val="00145FB6"/>
    <w:rsid w:val="00147C79"/>
    <w:rsid w:val="0015220E"/>
    <w:rsid w:val="00152586"/>
    <w:rsid w:val="00195B37"/>
    <w:rsid w:val="00197BB0"/>
    <w:rsid w:val="001D2F02"/>
    <w:rsid w:val="00216DBD"/>
    <w:rsid w:val="00242403"/>
    <w:rsid w:val="00257388"/>
    <w:rsid w:val="002716CB"/>
    <w:rsid w:val="00285858"/>
    <w:rsid w:val="002B0D67"/>
    <w:rsid w:val="002B5112"/>
    <w:rsid w:val="002C2643"/>
    <w:rsid w:val="002C26FF"/>
    <w:rsid w:val="002D0A96"/>
    <w:rsid w:val="002D2481"/>
    <w:rsid w:val="002F7FD6"/>
    <w:rsid w:val="0032438F"/>
    <w:rsid w:val="00330E92"/>
    <w:rsid w:val="0036374C"/>
    <w:rsid w:val="003B2B41"/>
    <w:rsid w:val="003C3CCC"/>
    <w:rsid w:val="00420956"/>
    <w:rsid w:val="00453483"/>
    <w:rsid w:val="00464240"/>
    <w:rsid w:val="00467C15"/>
    <w:rsid w:val="00487C17"/>
    <w:rsid w:val="00495F14"/>
    <w:rsid w:val="004B798A"/>
    <w:rsid w:val="004C4BEF"/>
    <w:rsid w:val="005142C3"/>
    <w:rsid w:val="00515F39"/>
    <w:rsid w:val="00542C66"/>
    <w:rsid w:val="00565308"/>
    <w:rsid w:val="00576A39"/>
    <w:rsid w:val="00586AB8"/>
    <w:rsid w:val="005A03D5"/>
    <w:rsid w:val="005A5311"/>
    <w:rsid w:val="005E7495"/>
    <w:rsid w:val="00620ED5"/>
    <w:rsid w:val="00624C20"/>
    <w:rsid w:val="0063020C"/>
    <w:rsid w:val="00636C66"/>
    <w:rsid w:val="00642A76"/>
    <w:rsid w:val="00650EF9"/>
    <w:rsid w:val="00651878"/>
    <w:rsid w:val="006538D5"/>
    <w:rsid w:val="00665256"/>
    <w:rsid w:val="00675345"/>
    <w:rsid w:val="006815BB"/>
    <w:rsid w:val="006A6BB1"/>
    <w:rsid w:val="006C639E"/>
    <w:rsid w:val="006D3E04"/>
    <w:rsid w:val="006E2DD0"/>
    <w:rsid w:val="006F0C4C"/>
    <w:rsid w:val="00705317"/>
    <w:rsid w:val="00711739"/>
    <w:rsid w:val="00737C67"/>
    <w:rsid w:val="007546A8"/>
    <w:rsid w:val="00775A4D"/>
    <w:rsid w:val="00783BD8"/>
    <w:rsid w:val="00790D04"/>
    <w:rsid w:val="007B6402"/>
    <w:rsid w:val="007B79FD"/>
    <w:rsid w:val="007C3184"/>
    <w:rsid w:val="007F2608"/>
    <w:rsid w:val="00803D20"/>
    <w:rsid w:val="008223F7"/>
    <w:rsid w:val="00826B76"/>
    <w:rsid w:val="00842167"/>
    <w:rsid w:val="00852854"/>
    <w:rsid w:val="00860A5A"/>
    <w:rsid w:val="008628F9"/>
    <w:rsid w:val="00885942"/>
    <w:rsid w:val="00897BAB"/>
    <w:rsid w:val="008A00D7"/>
    <w:rsid w:val="008C0C1E"/>
    <w:rsid w:val="008C666D"/>
    <w:rsid w:val="008D5BDD"/>
    <w:rsid w:val="008F5E50"/>
    <w:rsid w:val="009004A3"/>
    <w:rsid w:val="00911146"/>
    <w:rsid w:val="00931FAE"/>
    <w:rsid w:val="009445BC"/>
    <w:rsid w:val="009449B2"/>
    <w:rsid w:val="00981A1E"/>
    <w:rsid w:val="009965B6"/>
    <w:rsid w:val="00996FB9"/>
    <w:rsid w:val="009D554F"/>
    <w:rsid w:val="009E1435"/>
    <w:rsid w:val="00A25208"/>
    <w:rsid w:val="00A32EED"/>
    <w:rsid w:val="00A37FE7"/>
    <w:rsid w:val="00A62893"/>
    <w:rsid w:val="00AC2046"/>
    <w:rsid w:val="00AD437C"/>
    <w:rsid w:val="00AE1B9A"/>
    <w:rsid w:val="00AF0B38"/>
    <w:rsid w:val="00B37A14"/>
    <w:rsid w:val="00B41C97"/>
    <w:rsid w:val="00B71582"/>
    <w:rsid w:val="00BA05A3"/>
    <w:rsid w:val="00C14D8D"/>
    <w:rsid w:val="00C24707"/>
    <w:rsid w:val="00C355E0"/>
    <w:rsid w:val="00C435E7"/>
    <w:rsid w:val="00C60B83"/>
    <w:rsid w:val="00C65F86"/>
    <w:rsid w:val="00C83EB6"/>
    <w:rsid w:val="00CD1DCE"/>
    <w:rsid w:val="00CE55A7"/>
    <w:rsid w:val="00CF7251"/>
    <w:rsid w:val="00D0393D"/>
    <w:rsid w:val="00D039FA"/>
    <w:rsid w:val="00D5379C"/>
    <w:rsid w:val="00D6539F"/>
    <w:rsid w:val="00DB01ED"/>
    <w:rsid w:val="00DD0895"/>
    <w:rsid w:val="00DF0887"/>
    <w:rsid w:val="00E003E8"/>
    <w:rsid w:val="00E23E86"/>
    <w:rsid w:val="00E27603"/>
    <w:rsid w:val="00E97973"/>
    <w:rsid w:val="00EB11ED"/>
    <w:rsid w:val="00EC40D3"/>
    <w:rsid w:val="00EE0BB5"/>
    <w:rsid w:val="00EE0F9E"/>
    <w:rsid w:val="00F01DD4"/>
    <w:rsid w:val="00F15B28"/>
    <w:rsid w:val="00F326DB"/>
    <w:rsid w:val="00F5778F"/>
    <w:rsid w:val="00F86808"/>
    <w:rsid w:val="00F93FF1"/>
    <w:rsid w:val="00FA4B2F"/>
    <w:rsid w:val="00FB253B"/>
    <w:rsid w:val="00FB6750"/>
    <w:rsid w:val="00FC19DB"/>
    <w:rsid w:val="00FC7049"/>
    <w:rsid w:val="00FD1046"/>
    <w:rsid w:val="00FE02AD"/>
    <w:rsid w:val="00FE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483"/>
  </w:style>
  <w:style w:type="paragraph" w:styleId="Footer">
    <w:name w:val="footer"/>
    <w:basedOn w:val="Normal"/>
    <w:link w:val="FooterChar"/>
    <w:uiPriority w:val="99"/>
    <w:unhideWhenUsed/>
    <w:rsid w:val="0045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6FD7-9B77-4B10-8FEC-A3AC9A51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korisnik</cp:lastModifiedBy>
  <cp:revision>84</cp:revision>
  <cp:lastPrinted>2026-01-22T16:38:00Z</cp:lastPrinted>
  <dcterms:created xsi:type="dcterms:W3CDTF">2015-01-17T19:39:00Z</dcterms:created>
  <dcterms:modified xsi:type="dcterms:W3CDTF">2026-01-28T17:09:00Z</dcterms:modified>
</cp:coreProperties>
</file>